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18C5" w:rsidRPr="007533FB" w:rsidRDefault="008518C5" w:rsidP="007E7247">
      <w:pPr>
        <w:jc w:val="center"/>
        <w:rPr>
          <w:rFonts w:ascii="Montserrat Medium" w:hAnsi="Montserrat Medium"/>
        </w:rPr>
      </w:pPr>
      <w:r w:rsidRPr="007533FB">
        <w:rPr>
          <w:rFonts w:ascii="Montserrat Medium" w:hAnsi="Montserrat Medium"/>
        </w:rPr>
        <w:t>Политика конфиденциальности персональных данных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http://spartak.com/ (далее – Сайт) может получить о Пользователе Сайта во время использования Сайта, его программ и его продуктов.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1. Определение терминов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1.1.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1.2.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1.3.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1.4. «Пользователь Сайта» – лицо, имеющее доступ к Сайту посредством сети Интернет и использующее информацию, материалы и продукты Сайта.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1.5. «</w:t>
      </w:r>
      <w:proofErr w:type="gramStart"/>
      <w:r w:rsidRPr="008518C5">
        <w:rPr>
          <w:rFonts w:ascii="Montserrat Medium" w:hAnsi="Montserrat Medium"/>
        </w:rPr>
        <w:t>Товар »</w:t>
      </w:r>
      <w:proofErr w:type="gramEnd"/>
      <w:r w:rsidRPr="008518C5">
        <w:rPr>
          <w:rFonts w:ascii="Montserrat Medium" w:hAnsi="Montserrat Medium"/>
        </w:rPr>
        <w:t xml:space="preserve"> - продукт, который Пользователь заказывает на Сайте и оплачивает через платёжные системы.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 xml:space="preserve">1.6. «Оператор персональных данных» или «Оператор» - </w:t>
      </w:r>
      <w:r w:rsidR="007E7247" w:rsidRPr="007E7247">
        <w:rPr>
          <w:rFonts w:ascii="Montserrat Medium" w:hAnsi="Montserrat Medium"/>
        </w:rPr>
        <w:t>О</w:t>
      </w:r>
      <w:r w:rsidR="007E7247">
        <w:rPr>
          <w:rFonts w:ascii="Montserrat Medium" w:hAnsi="Montserrat Medium"/>
        </w:rPr>
        <w:t>бщество с ограниченной ответственностью</w:t>
      </w:r>
      <w:r w:rsidR="007E7247" w:rsidRPr="007E7247">
        <w:rPr>
          <w:rFonts w:ascii="Montserrat Medium" w:hAnsi="Montserrat Medium"/>
        </w:rPr>
        <w:t xml:space="preserve"> «Оранж </w:t>
      </w:r>
      <w:proofErr w:type="spellStart"/>
      <w:r w:rsidR="007E7247" w:rsidRPr="007E7247">
        <w:rPr>
          <w:rFonts w:ascii="Montserrat Medium" w:hAnsi="Montserrat Medium"/>
        </w:rPr>
        <w:t>Дентал</w:t>
      </w:r>
      <w:proofErr w:type="spellEnd"/>
      <w:r w:rsidR="007E7247" w:rsidRPr="007E7247">
        <w:rPr>
          <w:rFonts w:ascii="Montserrat Medium" w:hAnsi="Montserrat Medium"/>
        </w:rPr>
        <w:t>»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2. Общие положения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2.1. Использование Сайта Пользователем означает согласие с Политикой конфиденциальности и условиями обработки персональных данных Пользователя.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2.3. Политика конфиденциальности устанавливает обязательства Оператора по неразглашению и обеспечению режима защиты конфиденциальности персональных данных, которые Пользователь предоставляет по запросу Оператора при регистрации на Сайте, при подписке на информационную e-</w:t>
      </w:r>
      <w:proofErr w:type="spellStart"/>
      <w:r w:rsidRPr="008518C5">
        <w:rPr>
          <w:rFonts w:ascii="Montserrat Medium" w:hAnsi="Montserrat Medium"/>
        </w:rPr>
        <w:t>mail</w:t>
      </w:r>
      <w:proofErr w:type="spellEnd"/>
      <w:r w:rsidRPr="008518C5">
        <w:rPr>
          <w:rFonts w:ascii="Montserrat Medium" w:hAnsi="Montserrat Medium"/>
        </w:rPr>
        <w:t xml:space="preserve"> рассылку или при оформлении заказа.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2.4.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и включают в себя следующую информацию: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2.4.1. фамилию, имя, отчество Пользователя;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2.4.2. контактный телефон Пользователя;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lastRenderedPageBreak/>
        <w:t>2.4.3. адрес электронной почты (e-</w:t>
      </w:r>
      <w:proofErr w:type="spellStart"/>
      <w:r w:rsidRPr="008518C5">
        <w:rPr>
          <w:rFonts w:ascii="Montserrat Medium" w:hAnsi="Montserrat Medium"/>
        </w:rPr>
        <w:t>mail</w:t>
      </w:r>
      <w:proofErr w:type="spellEnd"/>
      <w:r w:rsidRPr="008518C5">
        <w:rPr>
          <w:rFonts w:ascii="Montserrat Medium" w:hAnsi="Montserrat Medium"/>
        </w:rPr>
        <w:t>) Пользователя;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2.4.4. адрес регистрации Пользователя (в случае приобретения Товара);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2.4.5. адрес доставки Товара (в случае приобретения Товара);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2.4.6. иные данные</w:t>
      </w:r>
      <w:proofErr w:type="gramStart"/>
      <w:r w:rsidRPr="008518C5">
        <w:rPr>
          <w:rFonts w:ascii="Montserrat Medium" w:hAnsi="Montserrat Medium"/>
        </w:rPr>
        <w:t>.</w:t>
      </w:r>
      <w:proofErr w:type="gramEnd"/>
      <w:r w:rsidRPr="008518C5">
        <w:rPr>
          <w:rFonts w:ascii="Montserrat Medium" w:hAnsi="Montserrat Medium"/>
        </w:rPr>
        <w:t xml:space="preserve"> указанные в формах на Сайте.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3. Цели сбора персональной информации Пользователя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3.1. Персональные данные Пользователя Оператор вправе использовать в целях: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3.1.1. Идентификации Пользователя, зарегистрированного на Сайте, для его дальнейшей авторизации, оформления заказа и других действий.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3.1.2. Предоставление Пользователю доступа к персонализированным данным Сайта.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3.1.3. Установление с Пользователем обратной связи, включая направление уведомлений, запросов, касающихся использования Сайта, оказания услуг и обработки запросов и заявок от Пользователя.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3.1.4. Создание учетной записи для использования частей Сайта, если Пользователь дал согласие на создание учетной записи.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3.1.5. Предоставление Пользователю специальных предложений, информации о товарах и услугах Оператора, партнеров Оператора, новостная рассылка.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4. Способы и сроки обработки персональной информации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4.1.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4.2. Пользователь соглашается с тем, что Оператор вправе передавать персональные данные третьим лицам исключительно в целях обработки, предусмотренных Политикой конфиденциальности.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4.3. Оператор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 xml:space="preserve">5. Пользователь вправе отозвать свое согласие на обработку персональных данных, направив уведомление об этом Оператору по адресу: </w:t>
      </w:r>
      <w:r w:rsidR="007E7247" w:rsidRPr="007E7247">
        <w:rPr>
          <w:rFonts w:ascii="Montserrat Medium" w:hAnsi="Montserrat Medium"/>
        </w:rPr>
        <w:t xml:space="preserve">420126, </w:t>
      </w:r>
      <w:proofErr w:type="spellStart"/>
      <w:r w:rsidR="007E7247" w:rsidRPr="007E7247">
        <w:rPr>
          <w:rFonts w:ascii="Montserrat Medium" w:hAnsi="Montserrat Medium"/>
        </w:rPr>
        <w:t>респ</w:t>
      </w:r>
      <w:proofErr w:type="spellEnd"/>
      <w:r w:rsidR="007E7247" w:rsidRPr="007E7247">
        <w:rPr>
          <w:rFonts w:ascii="Montserrat Medium" w:hAnsi="Montserrat Medium"/>
        </w:rPr>
        <w:t xml:space="preserve"> Татарстан, город Казань, улица </w:t>
      </w:r>
      <w:proofErr w:type="spellStart"/>
      <w:r w:rsidR="007E7247" w:rsidRPr="007E7247">
        <w:rPr>
          <w:rFonts w:ascii="Montserrat Medium" w:hAnsi="Montserrat Medium"/>
        </w:rPr>
        <w:t>Фатыха</w:t>
      </w:r>
      <w:proofErr w:type="spellEnd"/>
      <w:r w:rsidR="007E7247" w:rsidRPr="007E7247">
        <w:rPr>
          <w:rFonts w:ascii="Montserrat Medium" w:hAnsi="Montserrat Medium"/>
        </w:rPr>
        <w:t xml:space="preserve"> Амирхана, дом 14б, ПОМЕЩЕНИЕ 1006</w:t>
      </w:r>
      <w:r w:rsidRPr="008518C5">
        <w:rPr>
          <w:rFonts w:ascii="Montserrat Medium" w:hAnsi="Montserrat Medium"/>
        </w:rPr>
        <w:t xml:space="preserve">, за исключением случаев, </w:t>
      </w:r>
      <w:bookmarkStart w:id="0" w:name="_GoBack"/>
      <w:bookmarkEnd w:id="0"/>
      <w:r w:rsidR="007533FB" w:rsidRPr="008518C5">
        <w:rPr>
          <w:rFonts w:ascii="Montserrat Medium" w:hAnsi="Montserrat Medium"/>
        </w:rPr>
        <w:t>когда персональные</w:t>
      </w:r>
      <w:r w:rsidRPr="008518C5">
        <w:rPr>
          <w:rFonts w:ascii="Montserrat Medium" w:hAnsi="Montserrat Medium"/>
        </w:rPr>
        <w:t xml:space="preserve"> данные Пользователя необходимы Оператору для исполнения обязательств перед Пользователем.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6. Ответственность сторон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6.1. Оператор, виновно не исполнивший свои обязательства, несёт ответственность за реальный ущерб, понесённый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8518C5" w:rsidRPr="008518C5" w:rsidRDefault="008518C5" w:rsidP="008518C5">
      <w:pPr>
        <w:rPr>
          <w:rFonts w:ascii="Montserrat Medium" w:hAnsi="Montserrat Medium"/>
        </w:rPr>
      </w:pP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6.2. Оператор не несет ответственности перед Пользователем за любые убытки, произошедшие из-за: использования либо невозможности использования Сайта; несанкционированного доступа к коммуникациям Пользователя; поведения любого третьего лица на Сайте.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6.3. Оператор не несет ответственность за какую-либо информацию, размещенную Пользователем на Сайте.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7. Дополнительные условия</w:t>
      </w:r>
    </w:p>
    <w:p w:rsidR="008518C5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7.1. Оператор вправе вносить изменения в настоящую Политику конфиденциальности без согласия Пользователя.</w:t>
      </w:r>
    </w:p>
    <w:p w:rsidR="00B8609F" w:rsidRPr="008518C5" w:rsidRDefault="008518C5" w:rsidP="008518C5">
      <w:pPr>
        <w:rPr>
          <w:rFonts w:ascii="Montserrat Medium" w:hAnsi="Montserrat Medium"/>
        </w:rPr>
      </w:pPr>
      <w:r w:rsidRPr="008518C5">
        <w:rPr>
          <w:rFonts w:ascii="Montserrat Medium" w:hAnsi="Montserrat Medium"/>
        </w:rPr>
        <w:t>7.2. Политика конфиденциальности вступает в силу с момента ее размещения на Сайте</w:t>
      </w:r>
    </w:p>
    <w:sectPr w:rsidR="00B8609F" w:rsidRPr="0085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C5"/>
    <w:rsid w:val="007533FB"/>
    <w:rsid w:val="007E7247"/>
    <w:rsid w:val="008518C5"/>
    <w:rsid w:val="00B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4B97"/>
  <w15:chartTrackingRefBased/>
  <w15:docId w15:val="{6F0C1560-D281-493B-8ACD-89197948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2022-03-11T09:59:00Z</dcterms:created>
  <dcterms:modified xsi:type="dcterms:W3CDTF">2022-03-11T10:19:00Z</dcterms:modified>
</cp:coreProperties>
</file>